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9639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4536"/>
        <w:gridCol w:w="710"/>
        <w:gridCol w:w="566"/>
        <w:gridCol w:w="3827"/>
      </w:tblGrid>
      <w:tr w:rsidR="0042138B" w:rsidRPr="00653D79" w14:paraId="4F50D436" w14:textId="77777777" w:rsidTr="00B3165B">
        <w:trPr>
          <w:trHeight w:val="1275"/>
        </w:trPr>
        <w:tc>
          <w:tcPr>
            <w:tcW w:w="4536" w:type="dxa"/>
          </w:tcPr>
          <w:p w14:paraId="4BD0CA5F" w14:textId="77777777" w:rsidR="0042138B" w:rsidRDefault="0042138B" w:rsidP="00B3165B">
            <w:pPr>
              <w:jc w:val="center"/>
              <w:rPr>
                <w:b/>
                <w:sz w:val="20"/>
                <w:lang w:val="en-US"/>
              </w:rPr>
            </w:pPr>
          </w:p>
          <w:p w14:paraId="23F07B46" w14:textId="77777777" w:rsidR="0042138B" w:rsidRPr="00906451" w:rsidRDefault="0042138B" w:rsidP="00B3165B">
            <w:pPr>
              <w:ind w:left="-108" w:right="-108"/>
              <w:jc w:val="center"/>
              <w:rPr>
                <w:sz w:val="17"/>
                <w:szCs w:val="17"/>
              </w:rPr>
            </w:pPr>
            <w:r w:rsidRPr="00807621">
              <w:rPr>
                <w:b/>
                <w:sz w:val="17"/>
                <w:szCs w:val="17"/>
              </w:rPr>
              <w:t xml:space="preserve"> </w:t>
            </w:r>
            <w:r w:rsidRPr="00906451">
              <w:rPr>
                <w:sz w:val="17"/>
                <w:szCs w:val="17"/>
              </w:rPr>
              <w:t>МЭР</w:t>
            </w:r>
          </w:p>
          <w:p w14:paraId="5BB60152" w14:textId="77777777" w:rsidR="0042138B" w:rsidRPr="00906451" w:rsidRDefault="0042138B" w:rsidP="00B3165B">
            <w:pPr>
              <w:ind w:left="-108" w:right="-108"/>
              <w:jc w:val="center"/>
              <w:rPr>
                <w:sz w:val="17"/>
                <w:szCs w:val="17"/>
                <w:lang w:val="tt-RU"/>
              </w:rPr>
            </w:pPr>
            <w:r w:rsidRPr="00906451">
              <w:rPr>
                <w:sz w:val="17"/>
                <w:szCs w:val="17"/>
              </w:rPr>
              <w:t xml:space="preserve">ГОРОДА НИЖНЕКАМСКА </w:t>
            </w:r>
          </w:p>
          <w:p w14:paraId="705D9F45" w14:textId="77777777" w:rsidR="0042138B" w:rsidRPr="00906451" w:rsidRDefault="0042138B" w:rsidP="00B3165B">
            <w:pPr>
              <w:ind w:left="-108" w:right="-108"/>
              <w:jc w:val="center"/>
              <w:rPr>
                <w:sz w:val="17"/>
                <w:szCs w:val="17"/>
              </w:rPr>
            </w:pPr>
            <w:r w:rsidRPr="00906451">
              <w:rPr>
                <w:sz w:val="17"/>
                <w:szCs w:val="17"/>
              </w:rPr>
              <w:t>РЕСПУБЛИКИ ТАТАРСТАН</w:t>
            </w:r>
          </w:p>
          <w:p w14:paraId="52B41D44" w14:textId="77777777" w:rsidR="0042138B" w:rsidRPr="00EA2384" w:rsidRDefault="0042138B" w:rsidP="00B3165B">
            <w:pPr>
              <w:ind w:left="-108" w:right="-108"/>
              <w:jc w:val="center"/>
              <w:rPr>
                <w:sz w:val="8"/>
                <w:szCs w:val="8"/>
              </w:rPr>
            </w:pPr>
          </w:p>
          <w:p w14:paraId="62D395A3" w14:textId="77777777" w:rsidR="0042138B" w:rsidRDefault="0042138B" w:rsidP="00B3165B">
            <w:pPr>
              <w:ind w:left="-108" w:right="-108"/>
              <w:jc w:val="center"/>
              <w:rPr>
                <w:sz w:val="15"/>
                <w:szCs w:val="15"/>
                <w:lang w:val="tt-RU"/>
              </w:rPr>
            </w:pPr>
          </w:p>
          <w:p w14:paraId="6A20898B" w14:textId="77777777" w:rsidR="0042138B" w:rsidRDefault="0042138B" w:rsidP="00B3165B">
            <w:pPr>
              <w:ind w:left="-108" w:right="-108"/>
              <w:jc w:val="center"/>
              <w:rPr>
                <w:sz w:val="15"/>
                <w:szCs w:val="15"/>
                <w:lang w:val="tt-RU"/>
              </w:rPr>
            </w:pPr>
          </w:p>
          <w:p w14:paraId="7D4998F2" w14:textId="77777777" w:rsidR="0042138B" w:rsidRPr="00807621" w:rsidRDefault="0042138B" w:rsidP="00B3165B">
            <w:pPr>
              <w:ind w:left="-108" w:right="-108"/>
              <w:jc w:val="center"/>
              <w:rPr>
                <w:sz w:val="15"/>
                <w:szCs w:val="15"/>
                <w:lang w:val="tt-RU"/>
              </w:rPr>
            </w:pPr>
            <w:r w:rsidRPr="00807621">
              <w:rPr>
                <w:sz w:val="15"/>
                <w:szCs w:val="15"/>
                <w:lang w:val="tt-RU"/>
              </w:rPr>
              <w:t xml:space="preserve">пр. Строителей, </w:t>
            </w:r>
            <w:r>
              <w:rPr>
                <w:sz w:val="15"/>
                <w:szCs w:val="15"/>
                <w:lang w:val="tt-RU"/>
              </w:rPr>
              <w:t xml:space="preserve">д. 12, </w:t>
            </w:r>
            <w:r w:rsidRPr="00807621">
              <w:rPr>
                <w:sz w:val="15"/>
                <w:szCs w:val="15"/>
              </w:rPr>
              <w:t xml:space="preserve">г. Нижнекамск, 423570 </w:t>
            </w:r>
          </w:p>
        </w:tc>
        <w:tc>
          <w:tcPr>
            <w:tcW w:w="1276" w:type="dxa"/>
            <w:gridSpan w:val="2"/>
          </w:tcPr>
          <w:p w14:paraId="0B7D7AFF" w14:textId="77777777" w:rsidR="0042138B" w:rsidRDefault="0042138B" w:rsidP="00B3165B">
            <w:pPr>
              <w:ind w:left="-108"/>
              <w:jc w:val="center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561218C6" wp14:editId="0F4D4737">
                  <wp:extent cx="795020" cy="914400"/>
                  <wp:effectExtent l="0" t="0" r="5080" b="0"/>
                  <wp:docPr id="1" name="Рисунок 1" descr="Her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er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5020" cy="914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27" w:type="dxa"/>
          </w:tcPr>
          <w:p w14:paraId="67E43E82" w14:textId="77777777" w:rsidR="0042138B" w:rsidRDefault="0042138B" w:rsidP="00B3165B">
            <w:pPr>
              <w:jc w:val="center"/>
              <w:rPr>
                <w:b/>
                <w:sz w:val="20"/>
                <w:lang w:val="en-US"/>
              </w:rPr>
            </w:pPr>
          </w:p>
          <w:p w14:paraId="3A3EF212" w14:textId="77777777" w:rsidR="0042138B" w:rsidRPr="00906451" w:rsidRDefault="0042138B" w:rsidP="00B3165B">
            <w:pPr>
              <w:jc w:val="center"/>
              <w:rPr>
                <w:sz w:val="17"/>
                <w:szCs w:val="17"/>
                <w:lang w:val="tt-RU"/>
              </w:rPr>
            </w:pPr>
            <w:r w:rsidRPr="00906451">
              <w:rPr>
                <w:sz w:val="17"/>
                <w:szCs w:val="17"/>
                <w:lang w:val="tt-RU"/>
              </w:rPr>
              <w:t>ТАТАРСТАН РЕСПУБЛИКАСЫ</w:t>
            </w:r>
          </w:p>
          <w:p w14:paraId="1BD96526" w14:textId="77777777" w:rsidR="0042138B" w:rsidRPr="00906451" w:rsidRDefault="0042138B" w:rsidP="00B3165B">
            <w:pPr>
              <w:jc w:val="center"/>
              <w:rPr>
                <w:sz w:val="17"/>
                <w:szCs w:val="17"/>
              </w:rPr>
            </w:pPr>
            <w:r w:rsidRPr="00906451">
              <w:rPr>
                <w:sz w:val="17"/>
                <w:szCs w:val="17"/>
                <w:lang w:val="tt-RU"/>
              </w:rPr>
              <w:t>ТҮБӘН КАМА ШӘҺӘРЕ</w:t>
            </w:r>
          </w:p>
          <w:p w14:paraId="7E0A16A7" w14:textId="77777777" w:rsidR="0042138B" w:rsidRPr="00906451" w:rsidRDefault="0042138B" w:rsidP="00B3165B">
            <w:pPr>
              <w:jc w:val="center"/>
              <w:rPr>
                <w:sz w:val="17"/>
                <w:szCs w:val="17"/>
                <w:lang w:val="tt-RU"/>
              </w:rPr>
            </w:pPr>
            <w:r w:rsidRPr="00906451">
              <w:rPr>
                <w:sz w:val="17"/>
                <w:szCs w:val="17"/>
                <w:lang w:val="tt-RU"/>
              </w:rPr>
              <w:t xml:space="preserve">МЭРЫ </w:t>
            </w:r>
          </w:p>
          <w:p w14:paraId="6413F92E" w14:textId="77777777" w:rsidR="0042138B" w:rsidRPr="00EA2384" w:rsidRDefault="0042138B" w:rsidP="00B3165B">
            <w:pPr>
              <w:jc w:val="center"/>
              <w:rPr>
                <w:sz w:val="8"/>
                <w:szCs w:val="8"/>
                <w:lang w:val="tt-RU"/>
              </w:rPr>
            </w:pPr>
          </w:p>
          <w:p w14:paraId="6D4B44EE" w14:textId="77777777" w:rsidR="0042138B" w:rsidRDefault="0042138B" w:rsidP="00B3165B">
            <w:pPr>
              <w:jc w:val="center"/>
              <w:rPr>
                <w:sz w:val="15"/>
                <w:szCs w:val="15"/>
                <w:lang w:val="tt-RU"/>
              </w:rPr>
            </w:pPr>
          </w:p>
          <w:p w14:paraId="7BA05BE3" w14:textId="77777777" w:rsidR="0042138B" w:rsidRDefault="0042138B" w:rsidP="00B3165B">
            <w:pPr>
              <w:jc w:val="center"/>
              <w:rPr>
                <w:sz w:val="15"/>
                <w:szCs w:val="15"/>
                <w:lang w:val="tt-RU"/>
              </w:rPr>
            </w:pPr>
          </w:p>
          <w:p w14:paraId="51F2165D" w14:textId="77777777" w:rsidR="0042138B" w:rsidRPr="00807621" w:rsidRDefault="0042138B" w:rsidP="00B3165B">
            <w:pPr>
              <w:jc w:val="center"/>
              <w:rPr>
                <w:sz w:val="15"/>
                <w:szCs w:val="15"/>
                <w:lang w:val="tt-RU"/>
              </w:rPr>
            </w:pPr>
            <w:r w:rsidRPr="00807621">
              <w:rPr>
                <w:sz w:val="15"/>
                <w:szCs w:val="15"/>
                <w:lang w:val="tt-RU"/>
              </w:rPr>
              <w:t>Төзүчеләр пр., 12</w:t>
            </w:r>
            <w:r>
              <w:rPr>
                <w:sz w:val="15"/>
                <w:szCs w:val="15"/>
                <w:lang w:val="tt-RU"/>
              </w:rPr>
              <w:t xml:space="preserve"> нче йорт</w:t>
            </w:r>
            <w:r w:rsidRPr="00807621">
              <w:rPr>
                <w:sz w:val="15"/>
                <w:szCs w:val="15"/>
                <w:lang w:val="tt-RU"/>
              </w:rPr>
              <w:t>, Түбән Кама шәһәре, 423570</w:t>
            </w:r>
          </w:p>
        </w:tc>
      </w:tr>
      <w:tr w:rsidR="0042138B" w:rsidRPr="00C60614" w14:paraId="4B5E6BA6" w14:textId="77777777" w:rsidTr="00B3165B">
        <w:trPr>
          <w:trHeight w:val="177"/>
        </w:trPr>
        <w:tc>
          <w:tcPr>
            <w:tcW w:w="5246" w:type="dxa"/>
            <w:gridSpan w:val="2"/>
          </w:tcPr>
          <w:p w14:paraId="6AEA0111" w14:textId="77777777" w:rsidR="0042138B" w:rsidRDefault="0042138B" w:rsidP="00B3165B">
            <w:pPr>
              <w:ind w:right="-143"/>
              <w:rPr>
                <w:sz w:val="20"/>
                <w:szCs w:val="20"/>
                <w:lang w:val="tt-RU"/>
              </w:rPr>
            </w:pPr>
            <w:r>
              <w:rPr>
                <w:noProof/>
                <w:sz w:val="27"/>
              </w:rPr>
              <mc:AlternateContent>
                <mc:Choice Requires="wps">
                  <w:drawing>
                    <wp:anchor distT="0" distB="0" distL="114300" distR="114300" simplePos="0" relativeHeight="251656704" behindDoc="0" locked="0" layoutInCell="1" allowOverlap="1" wp14:anchorId="22B1AFF2" wp14:editId="15B79BC7">
                      <wp:simplePos x="0" y="0"/>
                      <wp:positionH relativeFrom="column">
                        <wp:posOffset>-48260</wp:posOffset>
                      </wp:positionH>
                      <wp:positionV relativeFrom="paragraph">
                        <wp:posOffset>27305</wp:posOffset>
                      </wp:positionV>
                      <wp:extent cx="6098540" cy="6350"/>
                      <wp:effectExtent l="6985" t="13335" r="9525" b="8890"/>
                      <wp:wrapNone/>
                      <wp:docPr id="4" name="Прямая со стрелкой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6098540" cy="63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B05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05DB800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Прямая со стрелкой 4" o:spid="_x0000_s1026" type="#_x0000_t32" style="position:absolute;margin-left:-3.8pt;margin-top:2.15pt;width:480.2pt;height:.5pt;flip:y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" strokecolor="#00b050"/>
                  </w:pict>
                </mc:Fallback>
              </mc:AlternateContent>
            </w:r>
            <w:r>
              <w:rPr>
                <w:noProof/>
                <w:sz w:val="27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3FDFD1FF" wp14:editId="08880007">
                      <wp:simplePos x="0" y="0"/>
                      <wp:positionH relativeFrom="column">
                        <wp:posOffset>-48260</wp:posOffset>
                      </wp:positionH>
                      <wp:positionV relativeFrom="paragraph">
                        <wp:posOffset>20955</wp:posOffset>
                      </wp:positionV>
                      <wp:extent cx="6098540" cy="6350"/>
                      <wp:effectExtent l="6985" t="6985" r="9525" b="5715"/>
                      <wp:wrapNone/>
                      <wp:docPr id="3" name="Прямая со стрелкой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6098540" cy="63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FFFF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C4819C8" id="Прямая со стрелкой 3" o:spid="_x0000_s1026" type="#_x0000_t32" style="position:absolute;margin-left:-3.8pt;margin-top:1.65pt;width:480.2pt;height:.5pt;flip:y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" strokecolor="yellow"/>
                  </w:pict>
                </mc:Fallback>
              </mc:AlternateContent>
            </w:r>
            <w:r>
              <w:rPr>
                <w:noProof/>
                <w:sz w:val="27"/>
              </w:rPr>
              <mc:AlternateContent>
                <mc:Choice Requires="wps">
                  <w:drawing>
                    <wp:anchor distT="0" distB="0" distL="114300" distR="114300" simplePos="0" relativeHeight="251658752" behindDoc="0" locked="0" layoutInCell="1" allowOverlap="1" wp14:anchorId="6475BE98" wp14:editId="141DB3F3">
                      <wp:simplePos x="0" y="0"/>
                      <wp:positionH relativeFrom="column">
                        <wp:posOffset>-48260</wp:posOffset>
                      </wp:positionH>
                      <wp:positionV relativeFrom="paragraph">
                        <wp:posOffset>1270</wp:posOffset>
                      </wp:positionV>
                      <wp:extent cx="6098540" cy="6350"/>
                      <wp:effectExtent l="6985" t="6350" r="9525" b="6350"/>
                      <wp:wrapNone/>
                      <wp:docPr id="2" name="Прямая со стрелко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6098540" cy="63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365F91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EFED69B" id="Прямая со стрелкой 2" o:spid="_x0000_s1026" type="#_x0000_t32" style="position:absolute;margin-left:-3.8pt;margin-top:.1pt;width:480.2pt;height:.5pt;flip:y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" strokecolor="#365f91"/>
                  </w:pict>
                </mc:Fallback>
              </mc:AlternateContent>
            </w:r>
            <w:r w:rsidRPr="00007320">
              <w:rPr>
                <w:sz w:val="20"/>
                <w:szCs w:val="20"/>
                <w:lang w:val="tt-RU"/>
              </w:rPr>
              <w:t xml:space="preserve">                                        </w:t>
            </w:r>
          </w:p>
          <w:p w14:paraId="2E37E722" w14:textId="77777777" w:rsidR="0042138B" w:rsidRDefault="0042138B" w:rsidP="00B3165B">
            <w:pPr>
              <w:ind w:right="-143"/>
              <w:rPr>
                <w:b/>
                <w:sz w:val="16"/>
                <w:szCs w:val="16"/>
                <w:lang w:val="tt-RU"/>
              </w:rPr>
            </w:pPr>
            <w:r>
              <w:rPr>
                <w:b/>
                <w:sz w:val="16"/>
                <w:szCs w:val="16"/>
                <w:lang w:val="tt-RU"/>
              </w:rPr>
              <w:t xml:space="preserve">                                  ПОСТАНОВЛЕНИЕ</w:t>
            </w:r>
          </w:p>
          <w:p w14:paraId="31AAC3DE" w14:textId="77777777" w:rsidR="0042138B" w:rsidRDefault="0042138B" w:rsidP="00B3165B">
            <w:pPr>
              <w:ind w:right="-143"/>
              <w:rPr>
                <w:b/>
                <w:sz w:val="16"/>
                <w:szCs w:val="16"/>
                <w:lang w:val="tt-RU"/>
              </w:rPr>
            </w:pPr>
          </w:p>
          <w:p w14:paraId="7F28DE2E" w14:textId="35A84EF8" w:rsidR="0042138B" w:rsidRPr="00AF749D" w:rsidRDefault="0042138B" w:rsidP="00B3165B">
            <w:pPr>
              <w:ind w:right="-143"/>
              <w:rPr>
                <w:sz w:val="20"/>
                <w:szCs w:val="20"/>
                <w:lang w:val="tt-RU"/>
              </w:rPr>
            </w:pPr>
            <w:r w:rsidRPr="00AF749D">
              <w:rPr>
                <w:sz w:val="20"/>
                <w:szCs w:val="20"/>
                <w:lang w:val="tt-RU"/>
              </w:rPr>
              <w:t xml:space="preserve">№ </w:t>
            </w:r>
            <w:r w:rsidR="00AA63D9" w:rsidRPr="00AF749D">
              <w:rPr>
                <w:sz w:val="20"/>
                <w:szCs w:val="20"/>
                <w:lang w:val="tt-RU"/>
              </w:rPr>
              <w:softHyphen/>
            </w:r>
            <w:r w:rsidR="00AA63D9" w:rsidRPr="00AF749D">
              <w:rPr>
                <w:sz w:val="20"/>
                <w:szCs w:val="20"/>
                <w:lang w:val="tt-RU"/>
              </w:rPr>
              <w:softHyphen/>
            </w:r>
            <w:r w:rsidR="00B45C85" w:rsidRPr="00AF749D">
              <w:rPr>
                <w:sz w:val="20"/>
                <w:szCs w:val="20"/>
                <w:lang w:val="tt-RU"/>
              </w:rPr>
              <w:t>10</w:t>
            </w:r>
          </w:p>
          <w:p w14:paraId="5DE0964D" w14:textId="77777777" w:rsidR="0042138B" w:rsidRPr="00006D98" w:rsidRDefault="0042138B" w:rsidP="00B3165B">
            <w:pPr>
              <w:ind w:right="-143"/>
              <w:rPr>
                <w:sz w:val="16"/>
                <w:szCs w:val="16"/>
                <w:lang w:val="tt-RU"/>
              </w:rPr>
            </w:pPr>
          </w:p>
        </w:tc>
        <w:tc>
          <w:tcPr>
            <w:tcW w:w="4393" w:type="dxa"/>
            <w:gridSpan w:val="2"/>
          </w:tcPr>
          <w:p w14:paraId="0BF2F11A" w14:textId="77777777" w:rsidR="0042138B" w:rsidRDefault="0042138B" w:rsidP="00B3165B">
            <w:pPr>
              <w:ind w:firstLine="1236"/>
              <w:jc w:val="both"/>
              <w:rPr>
                <w:b/>
                <w:sz w:val="27"/>
                <w:lang w:val="tt-RU"/>
              </w:rPr>
            </w:pPr>
          </w:p>
          <w:p w14:paraId="02181FDB" w14:textId="77777777" w:rsidR="0042138B" w:rsidRDefault="0042138B" w:rsidP="00B3165B">
            <w:pPr>
              <w:jc w:val="both"/>
              <w:rPr>
                <w:b/>
                <w:sz w:val="16"/>
                <w:szCs w:val="16"/>
                <w:lang w:val="tt-RU"/>
              </w:rPr>
            </w:pPr>
            <w:r>
              <w:rPr>
                <w:b/>
                <w:sz w:val="16"/>
                <w:szCs w:val="16"/>
                <w:lang w:val="tt-RU"/>
              </w:rPr>
              <w:t xml:space="preserve">                                                    КАРАР</w:t>
            </w:r>
          </w:p>
          <w:p w14:paraId="728ACAE1" w14:textId="77777777" w:rsidR="0042138B" w:rsidRDefault="0042138B" w:rsidP="00B3165B">
            <w:pPr>
              <w:jc w:val="both"/>
              <w:rPr>
                <w:b/>
                <w:sz w:val="16"/>
                <w:szCs w:val="16"/>
                <w:lang w:val="tt-RU"/>
              </w:rPr>
            </w:pPr>
          </w:p>
          <w:p w14:paraId="51960E07" w14:textId="5EE524FC" w:rsidR="0042138B" w:rsidRPr="00AF749D" w:rsidRDefault="00A43A28" w:rsidP="00B3165B">
            <w:pPr>
              <w:jc w:val="right"/>
              <w:rPr>
                <w:sz w:val="20"/>
                <w:szCs w:val="20"/>
                <w:lang w:val="tt-RU"/>
              </w:rPr>
            </w:pPr>
            <w:r w:rsidRPr="00AF749D">
              <w:rPr>
                <w:sz w:val="20"/>
                <w:szCs w:val="20"/>
                <w:lang w:val="tt-RU"/>
              </w:rPr>
              <w:t>0</w:t>
            </w:r>
            <w:r w:rsidR="00AA63D9" w:rsidRPr="00AF749D">
              <w:rPr>
                <w:sz w:val="20"/>
                <w:szCs w:val="20"/>
                <w:lang w:val="tt-RU"/>
              </w:rPr>
              <w:t>1 апреля</w:t>
            </w:r>
            <w:r w:rsidR="0042138B" w:rsidRPr="00AF749D">
              <w:rPr>
                <w:sz w:val="20"/>
                <w:szCs w:val="20"/>
                <w:lang w:val="tt-RU"/>
              </w:rPr>
              <w:t xml:space="preserve"> 202</w:t>
            </w:r>
            <w:r w:rsidR="00AA63D9" w:rsidRPr="00AF749D">
              <w:rPr>
                <w:sz w:val="20"/>
                <w:szCs w:val="20"/>
                <w:lang w:val="tt-RU"/>
              </w:rPr>
              <w:t>4</w:t>
            </w:r>
            <w:r w:rsidR="0042138B" w:rsidRPr="00AF749D">
              <w:rPr>
                <w:sz w:val="20"/>
                <w:szCs w:val="20"/>
                <w:lang w:val="tt-RU"/>
              </w:rPr>
              <w:t xml:space="preserve"> г</w:t>
            </w:r>
            <w:r w:rsidR="00AF749D">
              <w:rPr>
                <w:sz w:val="20"/>
                <w:szCs w:val="20"/>
                <w:lang w:val="tt-RU"/>
              </w:rPr>
              <w:t>.</w:t>
            </w:r>
          </w:p>
          <w:p w14:paraId="04A50FDE" w14:textId="77777777" w:rsidR="0042138B" w:rsidRPr="00C60614" w:rsidRDefault="0042138B" w:rsidP="00B3165B">
            <w:pPr>
              <w:jc w:val="right"/>
              <w:rPr>
                <w:sz w:val="20"/>
                <w:szCs w:val="20"/>
                <w:lang w:val="tt-RU"/>
              </w:rPr>
            </w:pPr>
          </w:p>
        </w:tc>
      </w:tr>
    </w:tbl>
    <w:tbl>
      <w:tblPr>
        <w:tblStyle w:val="ad"/>
        <w:tblW w:w="9754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754"/>
      </w:tblGrid>
      <w:tr w:rsidR="00E64708" w:rsidRPr="00AF749D" w14:paraId="47E995CB" w14:textId="77777777" w:rsidTr="0042138B">
        <w:trPr>
          <w:trHeight w:val="956"/>
        </w:trPr>
        <w:tc>
          <w:tcPr>
            <w:tcW w:w="9754" w:type="dxa"/>
            <w:tcBorders>
              <w:top w:val="nil"/>
              <w:left w:val="nil"/>
              <w:bottom w:val="nil"/>
              <w:right w:val="nil"/>
            </w:tcBorders>
          </w:tcPr>
          <w:p w14:paraId="0F918817" w14:textId="77777777" w:rsidR="00653D79" w:rsidRDefault="00653D79" w:rsidP="00AF749D">
            <w:pPr>
              <w:jc w:val="center"/>
              <w:rPr>
                <w:sz w:val="28"/>
                <w:szCs w:val="28"/>
              </w:rPr>
            </w:pPr>
          </w:p>
          <w:p w14:paraId="1D3B9FE4" w14:textId="2ACCD845" w:rsidR="0008657D" w:rsidRPr="00AF749D" w:rsidRDefault="00BA04D1" w:rsidP="00AF749D">
            <w:pPr>
              <w:jc w:val="center"/>
              <w:rPr>
                <w:sz w:val="28"/>
                <w:szCs w:val="28"/>
              </w:rPr>
            </w:pPr>
            <w:r w:rsidRPr="00AF749D">
              <w:rPr>
                <w:sz w:val="28"/>
                <w:szCs w:val="28"/>
              </w:rPr>
              <w:t>О проведении публичных слушаний по проекту решения</w:t>
            </w:r>
          </w:p>
          <w:p w14:paraId="752C84A5" w14:textId="3A21B8B2" w:rsidR="0042138B" w:rsidRPr="00AF749D" w:rsidRDefault="00BA04D1" w:rsidP="00AF749D">
            <w:pPr>
              <w:jc w:val="center"/>
              <w:rPr>
                <w:sz w:val="28"/>
                <w:szCs w:val="28"/>
              </w:rPr>
            </w:pPr>
            <w:r w:rsidRPr="00AF749D">
              <w:rPr>
                <w:sz w:val="28"/>
                <w:szCs w:val="28"/>
              </w:rPr>
              <w:t>Нижнекамского городского Совета «Об исполнении бюджета города Нижнекамска за 202</w:t>
            </w:r>
            <w:r w:rsidR="00AA63D9" w:rsidRPr="00AF749D">
              <w:rPr>
                <w:sz w:val="28"/>
                <w:szCs w:val="28"/>
                <w:lang w:val="tt-RU"/>
              </w:rPr>
              <w:t>3</w:t>
            </w:r>
            <w:r w:rsidRPr="00AF749D">
              <w:rPr>
                <w:sz w:val="28"/>
                <w:szCs w:val="28"/>
              </w:rPr>
              <w:t xml:space="preserve"> год»</w:t>
            </w:r>
          </w:p>
        </w:tc>
      </w:tr>
    </w:tbl>
    <w:p w14:paraId="67245D4B" w14:textId="77777777" w:rsidR="00E64708" w:rsidRPr="00AF749D" w:rsidRDefault="00E64708" w:rsidP="008916C2">
      <w:pPr>
        <w:jc w:val="both"/>
        <w:rPr>
          <w:sz w:val="28"/>
          <w:szCs w:val="28"/>
        </w:rPr>
      </w:pPr>
    </w:p>
    <w:p w14:paraId="60048B78" w14:textId="271BD343" w:rsidR="001B2127" w:rsidRPr="00AF749D" w:rsidRDefault="001B2127" w:rsidP="001B2127">
      <w:pPr>
        <w:ind w:firstLine="709"/>
        <w:jc w:val="both"/>
        <w:rPr>
          <w:sz w:val="28"/>
          <w:szCs w:val="28"/>
        </w:rPr>
      </w:pPr>
      <w:r w:rsidRPr="00AF749D">
        <w:rPr>
          <w:sz w:val="28"/>
          <w:szCs w:val="28"/>
        </w:rPr>
        <w:t>В целях соблюдения прав жителей города Нижнекамска на участие в обсуждении проекта отчета об исполнении бюджета города Нижнекамска за 202</w:t>
      </w:r>
      <w:r w:rsidR="00AA63D9" w:rsidRPr="00AF749D">
        <w:rPr>
          <w:sz w:val="28"/>
          <w:szCs w:val="28"/>
          <w:lang w:val="tt-RU"/>
        </w:rPr>
        <w:t>3</w:t>
      </w:r>
      <w:r w:rsidRPr="00AF749D">
        <w:rPr>
          <w:sz w:val="28"/>
          <w:szCs w:val="28"/>
        </w:rPr>
        <w:t xml:space="preserve"> год, в соответствии со ст. 22 Устава города Нижнекамска, постановляю: </w:t>
      </w:r>
    </w:p>
    <w:p w14:paraId="296754A9" w14:textId="02699194" w:rsidR="001B2127" w:rsidRPr="00AF749D" w:rsidRDefault="001B2127" w:rsidP="001B2127">
      <w:pPr>
        <w:numPr>
          <w:ilvl w:val="0"/>
          <w:numId w:val="4"/>
        </w:numPr>
        <w:tabs>
          <w:tab w:val="clear" w:pos="1429"/>
          <w:tab w:val="left" w:pos="1080"/>
        </w:tabs>
        <w:ind w:left="0" w:firstLine="709"/>
        <w:jc w:val="both"/>
        <w:rPr>
          <w:sz w:val="28"/>
          <w:szCs w:val="28"/>
        </w:rPr>
      </w:pPr>
      <w:r w:rsidRPr="00AF749D">
        <w:rPr>
          <w:sz w:val="28"/>
          <w:szCs w:val="28"/>
        </w:rPr>
        <w:t>Провести публичные слушания по проекту решения Нижнекамского городского Совета «Об исполнении бюджета города Нижнекамска за 202</w:t>
      </w:r>
      <w:r w:rsidR="00AA63D9" w:rsidRPr="00AF749D">
        <w:rPr>
          <w:sz w:val="28"/>
          <w:szCs w:val="28"/>
          <w:lang w:val="tt-RU"/>
        </w:rPr>
        <w:t>3</w:t>
      </w:r>
      <w:r w:rsidRPr="00AF749D">
        <w:rPr>
          <w:sz w:val="28"/>
          <w:szCs w:val="28"/>
        </w:rPr>
        <w:t xml:space="preserve"> год».</w:t>
      </w:r>
    </w:p>
    <w:p w14:paraId="7C27979B" w14:textId="77777777" w:rsidR="001B2127" w:rsidRPr="00AF749D" w:rsidRDefault="001B2127" w:rsidP="001B2127">
      <w:pPr>
        <w:numPr>
          <w:ilvl w:val="0"/>
          <w:numId w:val="4"/>
        </w:numPr>
        <w:tabs>
          <w:tab w:val="clear" w:pos="1429"/>
          <w:tab w:val="left" w:pos="1080"/>
        </w:tabs>
        <w:ind w:left="0" w:firstLine="709"/>
        <w:jc w:val="both"/>
        <w:rPr>
          <w:sz w:val="28"/>
          <w:szCs w:val="28"/>
        </w:rPr>
      </w:pPr>
      <w:r w:rsidRPr="00AF749D">
        <w:rPr>
          <w:sz w:val="28"/>
          <w:szCs w:val="28"/>
        </w:rPr>
        <w:t>Определить:</w:t>
      </w:r>
    </w:p>
    <w:p w14:paraId="15F008B3" w14:textId="58855A80" w:rsidR="001B2127" w:rsidRPr="00AF749D" w:rsidRDefault="001B2127" w:rsidP="001B2127">
      <w:pPr>
        <w:tabs>
          <w:tab w:val="left" w:pos="1080"/>
        </w:tabs>
        <w:ind w:firstLine="709"/>
        <w:jc w:val="both"/>
        <w:rPr>
          <w:sz w:val="28"/>
          <w:szCs w:val="28"/>
        </w:rPr>
      </w:pPr>
      <w:r w:rsidRPr="00AF749D">
        <w:rPr>
          <w:sz w:val="28"/>
          <w:szCs w:val="28"/>
        </w:rPr>
        <w:t xml:space="preserve">2.1. время проведения – </w:t>
      </w:r>
      <w:r w:rsidR="00AA63D9" w:rsidRPr="00AF749D">
        <w:rPr>
          <w:sz w:val="28"/>
          <w:szCs w:val="28"/>
          <w:lang w:val="tt-RU"/>
        </w:rPr>
        <w:t>11</w:t>
      </w:r>
      <w:r w:rsidRPr="00AF749D">
        <w:rPr>
          <w:sz w:val="28"/>
          <w:szCs w:val="28"/>
        </w:rPr>
        <w:t xml:space="preserve"> апреля 202</w:t>
      </w:r>
      <w:r w:rsidR="00AA63D9" w:rsidRPr="00AF749D">
        <w:rPr>
          <w:sz w:val="28"/>
          <w:szCs w:val="28"/>
          <w:lang w:val="tt-RU"/>
        </w:rPr>
        <w:t>4</w:t>
      </w:r>
      <w:r w:rsidRPr="00AF749D">
        <w:rPr>
          <w:sz w:val="28"/>
          <w:szCs w:val="28"/>
        </w:rPr>
        <w:t xml:space="preserve"> года в 15.20;</w:t>
      </w:r>
    </w:p>
    <w:p w14:paraId="348A8A61" w14:textId="77777777" w:rsidR="001B2127" w:rsidRPr="00AF749D" w:rsidRDefault="001B2127" w:rsidP="001B2127">
      <w:pPr>
        <w:tabs>
          <w:tab w:val="left" w:pos="1080"/>
        </w:tabs>
        <w:ind w:firstLine="709"/>
        <w:jc w:val="both"/>
        <w:rPr>
          <w:sz w:val="28"/>
          <w:szCs w:val="28"/>
        </w:rPr>
      </w:pPr>
      <w:r w:rsidRPr="00AF749D">
        <w:rPr>
          <w:sz w:val="28"/>
          <w:szCs w:val="28"/>
        </w:rPr>
        <w:t>2.2. срок проведения – 1 день;</w:t>
      </w:r>
    </w:p>
    <w:p w14:paraId="41EB6C6D" w14:textId="77777777" w:rsidR="001B2127" w:rsidRPr="00AF749D" w:rsidRDefault="001B2127" w:rsidP="001B2127">
      <w:pPr>
        <w:tabs>
          <w:tab w:val="left" w:pos="1080"/>
        </w:tabs>
        <w:ind w:firstLine="709"/>
        <w:jc w:val="both"/>
        <w:rPr>
          <w:sz w:val="28"/>
          <w:szCs w:val="28"/>
        </w:rPr>
      </w:pPr>
      <w:r w:rsidRPr="00AF749D">
        <w:rPr>
          <w:sz w:val="28"/>
          <w:szCs w:val="28"/>
        </w:rPr>
        <w:t>2.3. место проведения – г. Нижнекамск, пр. Строителей, 12;</w:t>
      </w:r>
    </w:p>
    <w:p w14:paraId="7FAB6C7B" w14:textId="77777777" w:rsidR="001B2127" w:rsidRPr="00AF749D" w:rsidRDefault="001B2127" w:rsidP="001B2127">
      <w:pPr>
        <w:tabs>
          <w:tab w:val="left" w:pos="1080"/>
        </w:tabs>
        <w:ind w:firstLine="709"/>
        <w:jc w:val="both"/>
        <w:rPr>
          <w:sz w:val="28"/>
          <w:szCs w:val="28"/>
        </w:rPr>
      </w:pPr>
      <w:r w:rsidRPr="00AF749D">
        <w:rPr>
          <w:sz w:val="28"/>
          <w:szCs w:val="28"/>
        </w:rPr>
        <w:t>2.4. адрес, по которому могут представляться предложения и замечания по обсуждаемому вопросу, подаваться заявки на участие в публичных слушаниях с правом выступления: г. Нижнекамск, пр. Строителей, 12, кабинет 206 (в будние дни с 8.00 до 17.00);</w:t>
      </w:r>
    </w:p>
    <w:p w14:paraId="6E6DB78C" w14:textId="67BA4CD0" w:rsidR="001B2127" w:rsidRPr="00AF749D" w:rsidRDefault="001B2127" w:rsidP="001B2127">
      <w:pPr>
        <w:tabs>
          <w:tab w:val="left" w:pos="1080"/>
        </w:tabs>
        <w:ind w:firstLine="709"/>
        <w:jc w:val="both"/>
        <w:rPr>
          <w:sz w:val="28"/>
          <w:szCs w:val="28"/>
        </w:rPr>
      </w:pPr>
      <w:r w:rsidRPr="00AF749D">
        <w:rPr>
          <w:sz w:val="28"/>
          <w:szCs w:val="28"/>
        </w:rPr>
        <w:t xml:space="preserve">2.5. срок подачи заявок на участие в публичных слушаниях с правом выступления – до </w:t>
      </w:r>
      <w:r w:rsidR="00735723" w:rsidRPr="00AF749D">
        <w:rPr>
          <w:sz w:val="28"/>
          <w:szCs w:val="28"/>
          <w:lang w:val="tt-RU"/>
        </w:rPr>
        <w:t>6</w:t>
      </w:r>
      <w:r w:rsidRPr="00AF749D">
        <w:rPr>
          <w:sz w:val="28"/>
          <w:szCs w:val="28"/>
        </w:rPr>
        <w:t xml:space="preserve"> апреля 202</w:t>
      </w:r>
      <w:r w:rsidR="00AA63D9" w:rsidRPr="00AF749D">
        <w:rPr>
          <w:sz w:val="28"/>
          <w:szCs w:val="28"/>
          <w:lang w:val="tt-RU"/>
        </w:rPr>
        <w:t>4</w:t>
      </w:r>
      <w:r w:rsidRPr="00AF749D">
        <w:rPr>
          <w:sz w:val="28"/>
          <w:szCs w:val="28"/>
        </w:rPr>
        <w:t xml:space="preserve"> года.</w:t>
      </w:r>
    </w:p>
    <w:p w14:paraId="02276249" w14:textId="002E4F31" w:rsidR="001B2127" w:rsidRPr="00AF749D" w:rsidRDefault="001B2127" w:rsidP="001B2127">
      <w:pPr>
        <w:tabs>
          <w:tab w:val="left" w:pos="1080"/>
        </w:tabs>
        <w:ind w:firstLine="709"/>
        <w:jc w:val="both"/>
        <w:rPr>
          <w:sz w:val="28"/>
          <w:szCs w:val="28"/>
        </w:rPr>
      </w:pPr>
      <w:r w:rsidRPr="00AF749D">
        <w:rPr>
          <w:sz w:val="28"/>
          <w:szCs w:val="28"/>
        </w:rPr>
        <w:t>3. Исполнительному комитету города Нижнекамска подготовить и провести публичные слушания по проекту решения Нижнекамского городского Совета «Об исполнении бюджета города Нижнекамска за 202</w:t>
      </w:r>
      <w:r w:rsidR="00AA63D9" w:rsidRPr="00AF749D">
        <w:rPr>
          <w:sz w:val="28"/>
          <w:szCs w:val="28"/>
          <w:lang w:val="tt-RU"/>
        </w:rPr>
        <w:t>3</w:t>
      </w:r>
      <w:r w:rsidRPr="00AF749D">
        <w:rPr>
          <w:sz w:val="28"/>
          <w:szCs w:val="28"/>
        </w:rPr>
        <w:t xml:space="preserve"> год» в соответствии с установленным порядком и в установленные данным постановлением сроки.</w:t>
      </w:r>
    </w:p>
    <w:p w14:paraId="3BF237B4" w14:textId="77777777" w:rsidR="001B2127" w:rsidRPr="00AF749D" w:rsidRDefault="001B2127" w:rsidP="001B2127">
      <w:pPr>
        <w:tabs>
          <w:tab w:val="left" w:pos="1080"/>
        </w:tabs>
        <w:ind w:firstLine="709"/>
        <w:jc w:val="both"/>
        <w:rPr>
          <w:sz w:val="28"/>
          <w:szCs w:val="28"/>
        </w:rPr>
      </w:pPr>
      <w:r w:rsidRPr="00AF749D">
        <w:rPr>
          <w:sz w:val="28"/>
          <w:szCs w:val="28"/>
        </w:rPr>
        <w:t>4. Разместить настоящее постановление на официальном сайте Нижнекамского муниципального района (http://e-nkama.ru).</w:t>
      </w:r>
    </w:p>
    <w:p w14:paraId="564FBC2C" w14:textId="77777777" w:rsidR="001B2127" w:rsidRPr="00AF749D" w:rsidRDefault="001B2127" w:rsidP="001B2127">
      <w:pPr>
        <w:tabs>
          <w:tab w:val="left" w:pos="1080"/>
        </w:tabs>
        <w:ind w:firstLine="709"/>
        <w:jc w:val="both"/>
        <w:rPr>
          <w:sz w:val="28"/>
          <w:szCs w:val="28"/>
        </w:rPr>
      </w:pPr>
      <w:r w:rsidRPr="00AF749D">
        <w:rPr>
          <w:sz w:val="28"/>
          <w:szCs w:val="28"/>
        </w:rPr>
        <w:t xml:space="preserve">5. Контроль за исполнением данного постановления возложить на заместителя Мэра города Нижнекамска Камелину М.В. </w:t>
      </w:r>
    </w:p>
    <w:p w14:paraId="7F36A6FD" w14:textId="77777777" w:rsidR="00E64708" w:rsidRPr="00AF749D" w:rsidRDefault="00E64708" w:rsidP="008916C2">
      <w:pPr>
        <w:ind w:firstLine="567"/>
        <w:jc w:val="both"/>
        <w:rPr>
          <w:sz w:val="28"/>
          <w:szCs w:val="28"/>
        </w:rPr>
      </w:pPr>
    </w:p>
    <w:p w14:paraId="6EB130FE" w14:textId="77777777" w:rsidR="00E64708" w:rsidRPr="00AF749D" w:rsidRDefault="00E64708" w:rsidP="008916C2">
      <w:pPr>
        <w:ind w:firstLine="567"/>
        <w:jc w:val="both"/>
        <w:rPr>
          <w:sz w:val="28"/>
          <w:szCs w:val="28"/>
        </w:rPr>
      </w:pPr>
    </w:p>
    <w:p w14:paraId="17E8B91C" w14:textId="2451C22C" w:rsidR="00E64708" w:rsidRPr="00AF749D" w:rsidRDefault="005D6EED" w:rsidP="00BB15D9">
      <w:pPr>
        <w:rPr>
          <w:sz w:val="28"/>
          <w:szCs w:val="28"/>
        </w:rPr>
      </w:pPr>
      <w:r w:rsidRPr="00AF749D">
        <w:rPr>
          <w:sz w:val="28"/>
          <w:szCs w:val="28"/>
        </w:rPr>
        <w:tab/>
      </w:r>
      <w:r w:rsidRPr="00AF749D">
        <w:rPr>
          <w:sz w:val="28"/>
          <w:szCs w:val="28"/>
        </w:rPr>
        <w:tab/>
        <w:t xml:space="preserve"> </w:t>
      </w:r>
      <w:r w:rsidR="008916C2" w:rsidRPr="00AF749D">
        <w:rPr>
          <w:sz w:val="28"/>
          <w:szCs w:val="28"/>
        </w:rPr>
        <w:t xml:space="preserve">   </w:t>
      </w:r>
      <w:r w:rsidRPr="00AF749D">
        <w:rPr>
          <w:sz w:val="28"/>
          <w:szCs w:val="28"/>
        </w:rPr>
        <w:t xml:space="preserve">         </w:t>
      </w:r>
      <w:r w:rsidR="008916C2" w:rsidRPr="00AF749D">
        <w:rPr>
          <w:sz w:val="28"/>
          <w:szCs w:val="28"/>
        </w:rPr>
        <w:t xml:space="preserve">                      </w:t>
      </w:r>
      <w:r w:rsidR="0042138B" w:rsidRPr="00AF749D">
        <w:rPr>
          <w:sz w:val="28"/>
          <w:szCs w:val="28"/>
        </w:rPr>
        <w:t xml:space="preserve">                        </w:t>
      </w:r>
      <w:r w:rsidR="00BB15D9" w:rsidRPr="00AF749D">
        <w:rPr>
          <w:sz w:val="28"/>
          <w:szCs w:val="28"/>
        </w:rPr>
        <w:t xml:space="preserve"> </w:t>
      </w:r>
      <w:r w:rsidR="001B2127" w:rsidRPr="00AF749D">
        <w:rPr>
          <w:sz w:val="28"/>
          <w:szCs w:val="28"/>
        </w:rPr>
        <w:t xml:space="preserve">                              </w:t>
      </w:r>
      <w:r w:rsidR="00B45C85" w:rsidRPr="00AF749D">
        <w:rPr>
          <w:sz w:val="28"/>
          <w:szCs w:val="28"/>
        </w:rPr>
        <w:t xml:space="preserve">   </w:t>
      </w:r>
      <w:r w:rsidR="001B2127" w:rsidRPr="00AF749D">
        <w:rPr>
          <w:sz w:val="28"/>
          <w:szCs w:val="28"/>
        </w:rPr>
        <w:t xml:space="preserve"> Р.Х.</w:t>
      </w:r>
      <w:r w:rsidR="00B45C85" w:rsidRPr="00AF749D">
        <w:rPr>
          <w:sz w:val="28"/>
          <w:szCs w:val="28"/>
        </w:rPr>
        <w:t xml:space="preserve"> </w:t>
      </w:r>
      <w:proofErr w:type="spellStart"/>
      <w:r w:rsidR="001B2127" w:rsidRPr="00AF749D">
        <w:rPr>
          <w:sz w:val="28"/>
          <w:szCs w:val="28"/>
        </w:rPr>
        <w:t>Муллин</w:t>
      </w:r>
      <w:proofErr w:type="spellEnd"/>
    </w:p>
    <w:sectPr w:rsidR="00E64708" w:rsidRPr="00AF749D" w:rsidSect="00586EC2">
      <w:pgSz w:w="11906" w:h="16838"/>
      <w:pgMar w:top="1134" w:right="1134" w:bottom="1134" w:left="1134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0654ED4" w14:textId="77777777" w:rsidR="00586EC2" w:rsidRDefault="00586EC2" w:rsidP="0008657D">
      <w:r>
        <w:separator/>
      </w:r>
    </w:p>
  </w:endnote>
  <w:endnote w:type="continuationSeparator" w:id="0">
    <w:p w14:paraId="16D77D25" w14:textId="77777777" w:rsidR="00586EC2" w:rsidRDefault="00586EC2" w:rsidP="000865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CEC9099" w14:textId="77777777" w:rsidR="00586EC2" w:rsidRDefault="00586EC2" w:rsidP="0008657D">
      <w:r>
        <w:separator/>
      </w:r>
    </w:p>
  </w:footnote>
  <w:footnote w:type="continuationSeparator" w:id="0">
    <w:p w14:paraId="529C5CF1" w14:textId="77777777" w:rsidR="00586EC2" w:rsidRDefault="00586EC2" w:rsidP="0008657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A7F26D0"/>
    <w:multiLevelType w:val="multilevel"/>
    <w:tmpl w:val="66240372"/>
    <w:lvl w:ilvl="0">
      <w:start w:val="1"/>
      <w:numFmt w:val="decimal"/>
      <w:lvlText w:val="%1."/>
      <w:lvlJc w:val="left"/>
      <w:pPr>
        <w:ind w:left="927" w:hanging="360"/>
      </w:pPr>
    </w:lvl>
    <w:lvl w:ilvl="1">
      <w:start w:val="1"/>
      <w:numFmt w:val="decimal"/>
      <w:lvlText w:val="%1.%2."/>
      <w:lvlJc w:val="left"/>
      <w:pPr>
        <w:ind w:left="1287" w:hanging="720"/>
      </w:pPr>
    </w:lvl>
    <w:lvl w:ilvl="2">
      <w:start w:val="1"/>
      <w:numFmt w:val="decimal"/>
      <w:lvlText w:val="%1.%2.%3."/>
      <w:lvlJc w:val="left"/>
      <w:pPr>
        <w:ind w:left="1287" w:hanging="720"/>
      </w:pPr>
    </w:lvl>
    <w:lvl w:ilvl="3">
      <w:start w:val="1"/>
      <w:numFmt w:val="decimal"/>
      <w:lvlText w:val="%1.%2.%3.%4."/>
      <w:lvlJc w:val="left"/>
      <w:pPr>
        <w:ind w:left="1647" w:hanging="1080"/>
      </w:pPr>
    </w:lvl>
    <w:lvl w:ilvl="4">
      <w:start w:val="1"/>
      <w:numFmt w:val="decimal"/>
      <w:lvlText w:val="%1.%2.%3.%4.%5."/>
      <w:lvlJc w:val="left"/>
      <w:pPr>
        <w:ind w:left="1647" w:hanging="1080"/>
      </w:pPr>
    </w:lvl>
    <w:lvl w:ilvl="5">
      <w:start w:val="1"/>
      <w:numFmt w:val="decimal"/>
      <w:lvlText w:val="%1.%2.%3.%4.%5.%6."/>
      <w:lvlJc w:val="left"/>
      <w:pPr>
        <w:ind w:left="2007" w:hanging="1440"/>
      </w:pPr>
    </w:lvl>
    <w:lvl w:ilvl="6">
      <w:start w:val="1"/>
      <w:numFmt w:val="decimal"/>
      <w:lvlText w:val="%1.%2.%3.%4.%5.%6.%7."/>
      <w:lvlJc w:val="left"/>
      <w:pPr>
        <w:ind w:left="2367" w:hanging="1800"/>
      </w:pPr>
    </w:lvl>
    <w:lvl w:ilvl="7">
      <w:start w:val="1"/>
      <w:numFmt w:val="decimal"/>
      <w:lvlText w:val="%1.%2.%3.%4.%5.%6.%7.%8."/>
      <w:lvlJc w:val="left"/>
      <w:pPr>
        <w:ind w:left="2367" w:hanging="1800"/>
      </w:pPr>
    </w:lvl>
    <w:lvl w:ilvl="8">
      <w:start w:val="1"/>
      <w:numFmt w:val="decimal"/>
      <w:lvlText w:val="%1.%2.%3.%4.%5.%6.%7.%8.%9."/>
      <w:lvlJc w:val="left"/>
      <w:pPr>
        <w:ind w:left="2727" w:hanging="2160"/>
      </w:pPr>
    </w:lvl>
  </w:abstractNum>
  <w:abstractNum w:abstractNumId="1" w15:restartNumberingAfterBreak="0">
    <w:nsid w:val="2D555D38"/>
    <w:multiLevelType w:val="hybridMultilevel"/>
    <w:tmpl w:val="09CE81DE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2" w15:restartNumberingAfterBreak="0">
    <w:nsid w:val="6DAD446F"/>
    <w:multiLevelType w:val="multilevel"/>
    <w:tmpl w:val="3250B8C0"/>
    <w:lvl w:ilvl="0">
      <w:start w:val="3"/>
      <w:numFmt w:val="decimal"/>
      <w:lvlText w:val="%1"/>
      <w:lvlJc w:val="left"/>
      <w:pPr>
        <w:ind w:left="360" w:hanging="360"/>
      </w:pPr>
    </w:lvl>
    <w:lvl w:ilvl="1">
      <w:start w:val="5"/>
      <w:numFmt w:val="decimal"/>
      <w:lvlText w:val="%1.%2"/>
      <w:lvlJc w:val="left"/>
      <w:pPr>
        <w:ind w:left="927" w:hanging="360"/>
      </w:pPr>
    </w:lvl>
    <w:lvl w:ilvl="2">
      <w:start w:val="1"/>
      <w:numFmt w:val="decimal"/>
      <w:lvlText w:val="%1.%2.%3"/>
      <w:lvlJc w:val="left"/>
      <w:pPr>
        <w:ind w:left="1854" w:hanging="720"/>
      </w:pPr>
    </w:lvl>
    <w:lvl w:ilvl="3">
      <w:start w:val="1"/>
      <w:numFmt w:val="decimal"/>
      <w:lvlText w:val="%1.%2.%3.%4"/>
      <w:lvlJc w:val="left"/>
      <w:pPr>
        <w:ind w:left="2781" w:hanging="1078"/>
      </w:pPr>
    </w:lvl>
    <w:lvl w:ilvl="4">
      <w:start w:val="1"/>
      <w:numFmt w:val="decimal"/>
      <w:lvlText w:val="%1.%2.%3.%4.%5"/>
      <w:lvlJc w:val="left"/>
      <w:pPr>
        <w:ind w:left="3348" w:hanging="1080"/>
      </w:pPr>
    </w:lvl>
    <w:lvl w:ilvl="5">
      <w:start w:val="1"/>
      <w:numFmt w:val="decimal"/>
      <w:lvlText w:val="%1.%2.%3.%4.%5.%6"/>
      <w:lvlJc w:val="left"/>
      <w:pPr>
        <w:ind w:left="4275" w:hanging="1440"/>
      </w:pPr>
    </w:lvl>
    <w:lvl w:ilvl="6">
      <w:start w:val="1"/>
      <w:numFmt w:val="decimal"/>
      <w:lvlText w:val="%1.%2.%3.%4.%5.%6.%7"/>
      <w:lvlJc w:val="left"/>
      <w:pPr>
        <w:ind w:left="4842" w:hanging="1440"/>
      </w:pPr>
    </w:lvl>
    <w:lvl w:ilvl="7">
      <w:start w:val="1"/>
      <w:numFmt w:val="decimal"/>
      <w:lvlText w:val="%1.%2.%3.%4.%5.%6.%7.%8"/>
      <w:lvlJc w:val="left"/>
      <w:pPr>
        <w:ind w:left="5769" w:hanging="1800"/>
      </w:pPr>
    </w:lvl>
    <w:lvl w:ilvl="8">
      <w:start w:val="1"/>
      <w:numFmt w:val="decimal"/>
      <w:lvlText w:val="%1.%2.%3.%4.%5.%6.%7.%8.%9"/>
      <w:lvlJc w:val="left"/>
      <w:pPr>
        <w:ind w:left="6696" w:hanging="2160"/>
      </w:pPr>
    </w:lvl>
  </w:abstractNum>
  <w:abstractNum w:abstractNumId="3" w15:restartNumberingAfterBreak="0">
    <w:nsid w:val="6FA85983"/>
    <w:multiLevelType w:val="multilevel"/>
    <w:tmpl w:val="85D6DEEE"/>
    <w:lvl w:ilvl="0">
      <w:start w:val="3"/>
      <w:numFmt w:val="decimal"/>
      <w:lvlText w:val="%1"/>
      <w:lvlJc w:val="left"/>
      <w:pPr>
        <w:ind w:left="360" w:hanging="360"/>
      </w:pPr>
      <w:rPr>
        <w:b w:val="0"/>
      </w:rPr>
    </w:lvl>
    <w:lvl w:ilvl="1">
      <w:start w:val="2"/>
      <w:numFmt w:val="decimal"/>
      <w:lvlText w:val="%1.%2"/>
      <w:lvlJc w:val="left"/>
      <w:pPr>
        <w:ind w:left="927" w:hanging="360"/>
      </w:pPr>
      <w:rPr>
        <w:b w:val="0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b w:val="0"/>
      </w:rPr>
    </w:lvl>
    <w:lvl w:ilvl="3">
      <w:start w:val="1"/>
      <w:numFmt w:val="decimal"/>
      <w:lvlText w:val="%1.%2.%3.%4"/>
      <w:lvlJc w:val="left"/>
      <w:pPr>
        <w:ind w:left="2781" w:hanging="1078"/>
      </w:pPr>
      <w:rPr>
        <w:b w:val="0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b w:val="0"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b w:val="0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b w:val="0"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b w:val="0"/>
      </w:rPr>
    </w:lvl>
    <w:lvl w:ilvl="8">
      <w:start w:val="1"/>
      <w:numFmt w:val="decimal"/>
      <w:lvlText w:val="%1.%2.%3.%4.%5.%6.%7.%8.%9"/>
      <w:lvlJc w:val="left"/>
      <w:pPr>
        <w:ind w:left="6696" w:hanging="2160"/>
      </w:pPr>
      <w:rPr>
        <w:b w:val="0"/>
      </w:rPr>
    </w:lvl>
  </w:abstractNum>
  <w:num w:numId="1" w16cid:durableId="1006325863">
    <w:abstractNumId w:val="3"/>
  </w:num>
  <w:num w:numId="2" w16cid:durableId="1031110298">
    <w:abstractNumId w:val="2"/>
  </w:num>
  <w:num w:numId="3" w16cid:durableId="699162082">
    <w:abstractNumId w:val="0"/>
  </w:num>
  <w:num w:numId="4" w16cid:durableId="94485074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64708"/>
    <w:rsid w:val="00052F62"/>
    <w:rsid w:val="0008657D"/>
    <w:rsid w:val="000C634F"/>
    <w:rsid w:val="00155066"/>
    <w:rsid w:val="001B2127"/>
    <w:rsid w:val="003A79B1"/>
    <w:rsid w:val="00405FF5"/>
    <w:rsid w:val="0042138B"/>
    <w:rsid w:val="00586EC2"/>
    <w:rsid w:val="005D6EED"/>
    <w:rsid w:val="00600100"/>
    <w:rsid w:val="00653D79"/>
    <w:rsid w:val="006B0507"/>
    <w:rsid w:val="00735723"/>
    <w:rsid w:val="00743E7E"/>
    <w:rsid w:val="00767E60"/>
    <w:rsid w:val="007D4B55"/>
    <w:rsid w:val="007F1E62"/>
    <w:rsid w:val="008916C2"/>
    <w:rsid w:val="009B7BC5"/>
    <w:rsid w:val="00A43A28"/>
    <w:rsid w:val="00AA63D9"/>
    <w:rsid w:val="00AF749D"/>
    <w:rsid w:val="00B45C85"/>
    <w:rsid w:val="00B526A0"/>
    <w:rsid w:val="00B556EF"/>
    <w:rsid w:val="00BA04D1"/>
    <w:rsid w:val="00BB15D9"/>
    <w:rsid w:val="00CC06DD"/>
    <w:rsid w:val="00E071C7"/>
    <w:rsid w:val="00E3260C"/>
    <w:rsid w:val="00E64708"/>
    <w:rsid w:val="00EC4FC2"/>
    <w:rsid w:val="00EF6493"/>
    <w:rsid w:val="00EF7F4F"/>
    <w:rsid w:val="00FE4D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F2EFD9"/>
  <w15:docId w15:val="{8E1C9D4C-1267-4434-8A36-B8372D8490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43FB9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Balloon Text"/>
    <w:basedOn w:val="a"/>
    <w:semiHidden/>
    <w:rsid w:val="00BB31CF"/>
    <w:rPr>
      <w:rFonts w:ascii="Tahoma" w:hAnsi="Tahoma" w:cs="Tahoma"/>
      <w:sz w:val="16"/>
      <w:szCs w:val="16"/>
    </w:rPr>
  </w:style>
  <w:style w:type="table" w:styleId="a5">
    <w:name w:val="Table Grid"/>
    <w:basedOn w:val="a1"/>
    <w:rsid w:val="006F084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0">
    <w:name w:val="Body Text 2"/>
    <w:basedOn w:val="a"/>
    <w:link w:val="21"/>
    <w:rsid w:val="00F1008E"/>
    <w:pPr>
      <w:jc w:val="center"/>
    </w:pPr>
    <w:rPr>
      <w:b/>
      <w:bCs/>
    </w:rPr>
  </w:style>
  <w:style w:type="character" w:customStyle="1" w:styleId="21">
    <w:name w:val="Основной текст 2 Знак"/>
    <w:basedOn w:val="a0"/>
    <w:link w:val="20"/>
    <w:rsid w:val="00F1008E"/>
    <w:rPr>
      <w:b/>
      <w:bCs/>
      <w:sz w:val="24"/>
      <w:szCs w:val="24"/>
    </w:rPr>
  </w:style>
  <w:style w:type="character" w:styleId="a6">
    <w:name w:val="Strong"/>
    <w:basedOn w:val="a0"/>
    <w:qFormat/>
    <w:rsid w:val="00441F64"/>
    <w:rPr>
      <w:b/>
      <w:bCs/>
    </w:rPr>
  </w:style>
  <w:style w:type="paragraph" w:styleId="a7">
    <w:name w:val="List Paragraph"/>
    <w:basedOn w:val="a"/>
    <w:uiPriority w:val="34"/>
    <w:qFormat/>
    <w:rsid w:val="00725628"/>
    <w:pPr>
      <w:ind w:left="720"/>
      <w:contextualSpacing/>
    </w:pPr>
  </w:style>
  <w:style w:type="paragraph" w:styleId="a8">
    <w:name w:val="Body Text"/>
    <w:basedOn w:val="a"/>
    <w:link w:val="a9"/>
    <w:semiHidden/>
    <w:unhideWhenUsed/>
    <w:rsid w:val="00CC08EB"/>
    <w:pPr>
      <w:spacing w:after="120"/>
    </w:pPr>
  </w:style>
  <w:style w:type="character" w:customStyle="1" w:styleId="a9">
    <w:name w:val="Основной текст Знак"/>
    <w:basedOn w:val="a0"/>
    <w:link w:val="a8"/>
    <w:semiHidden/>
    <w:rsid w:val="00CC08EB"/>
    <w:rPr>
      <w:sz w:val="24"/>
      <w:szCs w:val="24"/>
    </w:rPr>
  </w:style>
  <w:style w:type="character" w:customStyle="1" w:styleId="FontStyle15">
    <w:name w:val="Font Style15"/>
    <w:basedOn w:val="a0"/>
    <w:rsid w:val="00CC08EB"/>
    <w:rPr>
      <w:rFonts w:ascii="Bookman Old Style" w:hAnsi="Bookman Old Style" w:cs="Bookman Old Style"/>
      <w:sz w:val="22"/>
      <w:szCs w:val="22"/>
    </w:rPr>
  </w:style>
  <w:style w:type="paragraph" w:styleId="aa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b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c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d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e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af">
    <w:name w:val="header"/>
    <w:basedOn w:val="a"/>
    <w:link w:val="af0"/>
    <w:uiPriority w:val="99"/>
    <w:unhideWhenUsed/>
    <w:rsid w:val="0008657D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uiPriority w:val="99"/>
    <w:rsid w:val="0008657D"/>
  </w:style>
  <w:style w:type="paragraph" w:styleId="af1">
    <w:name w:val="footer"/>
    <w:basedOn w:val="a"/>
    <w:link w:val="af2"/>
    <w:uiPriority w:val="99"/>
    <w:unhideWhenUsed/>
    <w:rsid w:val="0008657D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rsid w:val="0008657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OWWLkTO071j8x16RdqBGk8XwRzg==">AMUW2mVzQoJrZykTedNFQnsMR4qXN9+Ki/jYJxcycJUqTJkizo9t0uDS+AOCqrF90sVF/049rBEvXDHH0NQnXjy2lDWo7u+UtxKLdeBiA8+szPCei4uCDhCRtT0kWAWa+MARle0RUgz4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297</Words>
  <Characters>1699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SMS</dc:creator>
  <cp:lastModifiedBy>USER</cp:lastModifiedBy>
  <cp:revision>20</cp:revision>
  <cp:lastPrinted>2022-03-11T06:36:00Z</cp:lastPrinted>
  <dcterms:created xsi:type="dcterms:W3CDTF">2022-03-11T06:17:00Z</dcterms:created>
  <dcterms:modified xsi:type="dcterms:W3CDTF">2024-04-01T10:14:00Z</dcterms:modified>
</cp:coreProperties>
</file>